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D7AB8D" w:rsidR="001E30EC" w:rsidRDefault="00007A85">
      <w:pPr>
        <w:widowControl w:val="0"/>
        <w:spacing w:after="200"/>
      </w:pPr>
      <w:r>
        <w:t>K</w:t>
      </w:r>
      <w:r w:rsidR="00A240D4">
        <w:t>uortaneen</w:t>
      </w:r>
      <w:r>
        <w:t xml:space="preserve"> Urheiluopisto</w:t>
      </w:r>
    </w:p>
    <w:p w14:paraId="00000002" w14:textId="77777777" w:rsidR="001E30EC" w:rsidRDefault="00007A85">
      <w:pPr>
        <w:widowControl w:val="0"/>
        <w:spacing w:after="200"/>
      </w:pPr>
      <w:r>
        <w:rPr>
          <w:b/>
        </w:rPr>
        <w:t>Opiskelijaksi ottamisen terveydelliset edellytykset</w:t>
      </w:r>
    </w:p>
    <w:p w14:paraId="00000003" w14:textId="77777777" w:rsidR="001E30EC" w:rsidRDefault="00007A85">
      <w:pPr>
        <w:widowControl w:val="0"/>
        <w:spacing w:after="200"/>
      </w:pPr>
      <w:r>
        <w:t>1.1.2012 voimaan astuneen SORA-</w:t>
      </w:r>
      <w:proofErr w:type="spellStart"/>
      <w:r>
        <w:t>lainsäädännon</w:t>
      </w:r>
      <w:proofErr w:type="spellEnd"/>
      <w:r>
        <w:t xml:space="preserve"> (Ratkaisuja opiskeluun soveltumattomuuteen) mukaan opiskelijaksi ei voida ottaa sellaista henkilöä, joka ei ole terveydentilaltaan tai toimintakyvyltään kykenevä opintoihin liittyviin käytännön tehtäviin tai työ</w:t>
      </w:r>
      <w:r>
        <w:t>ssäoppimiseen. (Laki ammatillisesta koulutuksesta L 630/ 1998 ja L 951/2011)</w:t>
      </w:r>
    </w:p>
    <w:p w14:paraId="00000004" w14:textId="6F1C5D1A" w:rsidR="001E30EC" w:rsidRDefault="00007A85">
      <w:pPr>
        <w:widowControl w:val="0"/>
        <w:spacing w:after="200"/>
      </w:pPr>
      <w:r>
        <w:rPr>
          <w:b/>
        </w:rPr>
        <w:t>Liikunnan</w:t>
      </w:r>
      <w:r w:rsidR="00A240D4">
        <w:rPr>
          <w:b/>
        </w:rPr>
        <w:t xml:space="preserve"> ja valmennuksen</w:t>
      </w:r>
      <w:r>
        <w:rPr>
          <w:b/>
        </w:rPr>
        <w:t xml:space="preserve"> ammattitutkinnon terveydentilavaatimukset</w:t>
      </w:r>
    </w:p>
    <w:p w14:paraId="00000005" w14:textId="77777777" w:rsidR="001E30EC" w:rsidRDefault="00007A85">
      <w:pPr>
        <w:widowControl w:val="0"/>
        <w:spacing w:after="200"/>
      </w:pPr>
      <w:r>
        <w:t>Hakijan terveydentilaan tai toimintakykyyn liittyvä seikka ei saa olla esteenä opiskelijaksi ottamiselle. Opiskelijaksi ei kuit</w:t>
      </w:r>
      <w:r>
        <w:t>enkaan voida ottaa sitä, joka ei ole terveydentilaltaan tai toimintakyvyltään kykenevä opintoihin liittyviin käytännön tehtäviin tai työssäoppimiseen, jos valtioneuvoston asetuksissa (1032/2011 ja 1033/2011) määritellyissä sosiaali-, terveys- ja liikunta-a</w:t>
      </w:r>
      <w:r>
        <w:t>lan tutkinnoissa opintoihin liittyvät turvallisuusvaatimukset sitä edellyttävät ja jos estettä ei voida kohtuullisin toimin poistaa. Henkilön terveydentilan tai toimintakyvyn osalta tulee arvioida mahdollisten sairauksien aiheuttamat rajoitteet ja sairauks</w:t>
      </w:r>
      <w:r>
        <w:t xml:space="preserve">ien yksilöllinen hoitotilanne. </w:t>
      </w:r>
    </w:p>
    <w:p w14:paraId="00000006" w14:textId="77777777" w:rsidR="001E30EC" w:rsidRDefault="00007A85">
      <w:pPr>
        <w:widowControl w:val="0"/>
        <w:spacing w:after="200"/>
      </w:pPr>
      <w:r>
        <w:t>Opiskelijaksi ottamisen esteenä voi olla</w:t>
      </w:r>
    </w:p>
    <w:p w14:paraId="00000007" w14:textId="77777777" w:rsidR="001E30EC" w:rsidRDefault="00007A85">
      <w:pPr>
        <w:widowControl w:val="0"/>
        <w:numPr>
          <w:ilvl w:val="0"/>
          <w:numId w:val="1"/>
        </w:numPr>
      </w:pPr>
      <w:r>
        <w:t>sellaiset psyykkiset tai fyysiset sairaudet tai vammat, jotka estävät käytännön tehtäviin tai työssäoppimiseen osallistumisen, kuten ajankohtainen hoitamaton psykoosi tai vakava toimi</w:t>
      </w:r>
      <w:r>
        <w:t>ntakykyä laskeva masennus tai tuki- ja liikuntaelimistön sairaus</w:t>
      </w:r>
    </w:p>
    <w:p w14:paraId="00000008" w14:textId="77777777" w:rsidR="001E30EC" w:rsidRDefault="00007A85">
      <w:pPr>
        <w:widowControl w:val="0"/>
        <w:numPr>
          <w:ilvl w:val="0"/>
          <w:numId w:val="1"/>
        </w:numPr>
        <w:spacing w:after="200"/>
      </w:pPr>
      <w:r>
        <w:t>päihteiden ongelmakäyttö tai päihderiippuvuus.</w:t>
      </w:r>
    </w:p>
    <w:p w14:paraId="00000009" w14:textId="77777777" w:rsidR="001E30EC" w:rsidRDefault="00007A85">
      <w:pPr>
        <w:widowControl w:val="0"/>
        <w:spacing w:after="200"/>
      </w:pPr>
      <w:r>
        <w:t xml:space="preserve">Lähde: Opetushallitus 2011, </w:t>
      </w:r>
      <w:hyperlink r:id="rId10">
        <w:r>
          <w:rPr>
            <w:color w:val="0000FF"/>
            <w:u w:val="single"/>
          </w:rPr>
          <w:t>http://oph.fi/download/139965_SoRaPT_38_0</w:t>
        </w:r>
        <w:r>
          <w:rPr>
            <w:color w:val="0000FF"/>
            <w:u w:val="single"/>
          </w:rPr>
          <w:t>11_2011_B5.pdf</w:t>
        </w:r>
      </w:hyperlink>
      <w:r>
        <w:t xml:space="preserve"> </w:t>
      </w:r>
    </w:p>
    <w:p w14:paraId="0000000A" w14:textId="2AE139C8" w:rsidR="001E30EC" w:rsidRDefault="00007A85">
      <w:pPr>
        <w:widowControl w:val="0"/>
        <w:spacing w:after="200"/>
      </w:pPr>
      <w:r>
        <w:t>Liikunnan</w:t>
      </w:r>
      <w:r w:rsidR="00A240D4">
        <w:t xml:space="preserve"> ja valmennuksen</w:t>
      </w:r>
      <w:r>
        <w:t xml:space="preserve"> ammattitutkintoa opiskelevan </w:t>
      </w:r>
      <w:r>
        <w:rPr>
          <w:b/>
        </w:rPr>
        <w:t xml:space="preserve">on osattava pitää huolta fyysisestä, psyykkisestä ja sosiaalisesta toiminta- ja työkyvystään. </w:t>
      </w:r>
    </w:p>
    <w:p w14:paraId="0000000B" w14:textId="77777777" w:rsidR="001E30EC" w:rsidRDefault="00007A85">
      <w:pPr>
        <w:widowControl w:val="0"/>
        <w:spacing w:after="200"/>
      </w:pPr>
      <w:r>
        <w:t>Lisäksi SORA-lainsäädäntö edellyttää rikosrekisteriotteen pyytämistä (L 951/2011, 32 a § 4 mom.) jos opisk</w:t>
      </w:r>
      <w:r>
        <w:t>elijan opintoihin tai työssäoppimisjaksoon sisältyy olennaisesti alaikäisten parissa työskentelyä. Mikäli rikostaustaotteessasi on merkintä lapseen kohdistuvasta rikoksesta, seksuaalirikoksesta, väkivaltarikoksesta tai huumausainerikoksesta, estää tämä työ</w:t>
      </w:r>
      <w:r>
        <w:t>skentelysi liikunta-alan tehtävissä lasten kanssa. Koulutuksen järjestäjä voi velvoittaa opiskelijan esittämään huumausainetestiä koskevan todistuksen, jos on perusteltua aihetta epäillä, että opiskelija on huumausaineiden vaikutuksen alaisena opintoihin k</w:t>
      </w:r>
      <w:r>
        <w:t>uuluvissa käytännön tehtävissä tai työssäoppimisessa tai että opiskelijalla on riippuvuus huumeista.</w:t>
      </w:r>
    </w:p>
    <w:p w14:paraId="0000000C" w14:textId="77777777" w:rsidR="001E30EC" w:rsidRDefault="001E30EC">
      <w:pPr>
        <w:widowControl w:val="0"/>
        <w:spacing w:after="200"/>
      </w:pPr>
    </w:p>
    <w:p w14:paraId="0000000D" w14:textId="77777777" w:rsidR="001E30EC" w:rsidRDefault="00007A85">
      <w:pPr>
        <w:widowControl w:val="0"/>
        <w:spacing w:after="200"/>
      </w:pPr>
      <w:r>
        <w:t xml:space="preserve">Paikka ja aika: _________________________________________________ </w:t>
      </w:r>
    </w:p>
    <w:p w14:paraId="0000000E" w14:textId="77777777" w:rsidR="001E30EC" w:rsidRDefault="00007A85">
      <w:pPr>
        <w:widowControl w:val="0"/>
        <w:spacing w:after="200"/>
      </w:pPr>
      <w:r>
        <w:t xml:space="preserve">Hakijan allekirjoitus: ____________________________________________ </w:t>
      </w:r>
    </w:p>
    <w:p w14:paraId="0000000F" w14:textId="77777777" w:rsidR="001E30EC" w:rsidRDefault="00007A85">
      <w:pPr>
        <w:widowControl w:val="0"/>
        <w:spacing w:after="200"/>
      </w:pPr>
      <w:r>
        <w:t>Hakijan nimenselve</w:t>
      </w:r>
      <w:r>
        <w:t>nnys: _________________________________________</w:t>
      </w:r>
    </w:p>
    <w:sectPr w:rsidR="001E30EC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49DB" w14:textId="77777777" w:rsidR="00007A85" w:rsidRDefault="00007A85" w:rsidP="00D352F8">
      <w:pPr>
        <w:spacing w:line="240" w:lineRule="auto"/>
      </w:pPr>
      <w:r>
        <w:separator/>
      </w:r>
    </w:p>
  </w:endnote>
  <w:endnote w:type="continuationSeparator" w:id="0">
    <w:p w14:paraId="287BAACD" w14:textId="77777777" w:rsidR="00007A85" w:rsidRDefault="00007A85" w:rsidP="00D35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D22B" w14:textId="77777777" w:rsidR="00007A85" w:rsidRDefault="00007A85" w:rsidP="00D352F8">
      <w:pPr>
        <w:spacing w:line="240" w:lineRule="auto"/>
      </w:pPr>
      <w:r>
        <w:separator/>
      </w:r>
    </w:p>
  </w:footnote>
  <w:footnote w:type="continuationSeparator" w:id="0">
    <w:p w14:paraId="137852B0" w14:textId="77777777" w:rsidR="00007A85" w:rsidRDefault="00007A85" w:rsidP="00D35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6778" w14:textId="23789BE2" w:rsidR="00D352F8" w:rsidRDefault="00D352F8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7EDCD6" wp14:editId="6C9EAB8A">
          <wp:simplePos x="0" y="0"/>
          <wp:positionH relativeFrom="column">
            <wp:posOffset>4442460</wp:posOffset>
          </wp:positionH>
          <wp:positionV relativeFrom="paragraph">
            <wp:posOffset>-304800</wp:posOffset>
          </wp:positionV>
          <wp:extent cx="1778000" cy="488315"/>
          <wp:effectExtent l="0" t="0" r="0" b="6985"/>
          <wp:wrapTight wrapText="bothSides">
            <wp:wrapPolygon edited="0">
              <wp:start x="1389" y="0"/>
              <wp:lineTo x="0" y="5899"/>
              <wp:lineTo x="0" y="8427"/>
              <wp:lineTo x="1389" y="13482"/>
              <wp:lineTo x="694" y="16010"/>
              <wp:lineTo x="694" y="17696"/>
              <wp:lineTo x="1157" y="21066"/>
              <wp:lineTo x="21291" y="21066"/>
              <wp:lineTo x="21291" y="0"/>
              <wp:lineTo x="1389" y="0"/>
            </wp:wrapPolygon>
          </wp:wrapTight>
          <wp:docPr id="2" name="Kuva 1">
            <a:extLst xmlns:a="http://schemas.openxmlformats.org/drawingml/2006/main">
              <a:ext uri="{FF2B5EF4-FFF2-40B4-BE49-F238E27FC236}">
                <a16:creationId xmlns:a16="http://schemas.microsoft.com/office/drawing/2014/main" id="{DC05F3E2-E8AD-4E2D-AD22-C6AF8E366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>
                    <a:extLst>
                      <a:ext uri="{FF2B5EF4-FFF2-40B4-BE49-F238E27FC236}">
                        <a16:creationId xmlns:a16="http://schemas.microsoft.com/office/drawing/2014/main" id="{DC05F3E2-E8AD-4E2D-AD22-C6AF8E366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7DE">
      <w:t>Liikunnan ja valmennuksen ammattitutkinto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61285"/>
    <w:multiLevelType w:val="multilevel"/>
    <w:tmpl w:val="4C7A6D62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EC"/>
    <w:rsid w:val="00007A85"/>
    <w:rsid w:val="001E30EC"/>
    <w:rsid w:val="002237DE"/>
    <w:rsid w:val="003011D9"/>
    <w:rsid w:val="00A240D4"/>
    <w:rsid w:val="00D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5F2"/>
  <w15:docId w15:val="{ECC783E3-EFD6-4936-B250-4FA3556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D352F8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52F8"/>
  </w:style>
  <w:style w:type="paragraph" w:styleId="Alatunniste">
    <w:name w:val="footer"/>
    <w:basedOn w:val="Normaali"/>
    <w:link w:val="AlatunnisteChar"/>
    <w:uiPriority w:val="99"/>
    <w:unhideWhenUsed/>
    <w:rsid w:val="00D352F8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oph.fi/download/139965_SoRaPT_38_011_2011_B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DC49C19010E441BD729CCD5E82595B" ma:contentTypeVersion="36" ma:contentTypeDescription="Luo uusi asiakirja." ma:contentTypeScope="" ma:versionID="e6948c7a7471b3337728afb62f20b831">
  <xsd:schema xmlns:xsd="http://www.w3.org/2001/XMLSchema" xmlns:xs="http://www.w3.org/2001/XMLSchema" xmlns:p="http://schemas.microsoft.com/office/2006/metadata/properties" xmlns:ns3="b1165662-2ac0-449d-ad64-936823645687" xmlns:ns4="ea0c79b4-b8a3-4ca3-b42f-2a0dda90750c" targetNamespace="http://schemas.microsoft.com/office/2006/metadata/properties" ma:root="true" ma:fieldsID="e5980ba8f09a549c2d9130a6480f5e68" ns3:_="" ns4:_="">
    <xsd:import namespace="b1165662-2ac0-449d-ad64-936823645687"/>
    <xsd:import namespace="ea0c79b4-b8a3-4ca3-b42f-2a0dda9075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Leaders" minOccurs="0"/>
                <xsd:element ref="ns4:Members" minOccurs="0"/>
                <xsd:element ref="ns4:Member_Group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5662-2ac0-449d-ad64-9368236456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  <xsd:element name="LastSharedByUser" ma:index="22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c79b4-b8a3-4ca3-b42f-2a0dda90750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ea0c79b4-b8a3-4ca3-b42f-2a0dda90750c">
      <UserInfo>
        <DisplayName/>
        <AccountId xsi:nil="true"/>
        <AccountType/>
      </UserInfo>
    </Students>
    <Student_Groups xmlns="ea0c79b4-b8a3-4ca3-b42f-2a0dda90750c">
      <UserInfo>
        <DisplayName/>
        <AccountId xsi:nil="true"/>
        <AccountType/>
      </UserInfo>
    </Student_Groups>
    <TeamsChannelId xmlns="ea0c79b4-b8a3-4ca3-b42f-2a0dda90750c" xsi:nil="true"/>
    <Templates xmlns="ea0c79b4-b8a3-4ca3-b42f-2a0dda90750c" xsi:nil="true"/>
    <Has_Teacher_Only_SectionGroup xmlns="ea0c79b4-b8a3-4ca3-b42f-2a0dda90750c" xsi:nil="true"/>
    <CultureName xmlns="ea0c79b4-b8a3-4ca3-b42f-2a0dda90750c" xsi:nil="true"/>
    <AppVersion xmlns="ea0c79b4-b8a3-4ca3-b42f-2a0dda90750c" xsi:nil="true"/>
    <Invited_Teachers xmlns="ea0c79b4-b8a3-4ca3-b42f-2a0dda90750c" xsi:nil="true"/>
    <Invited_Students xmlns="ea0c79b4-b8a3-4ca3-b42f-2a0dda90750c" xsi:nil="true"/>
    <LMS_Mappings xmlns="ea0c79b4-b8a3-4ca3-b42f-2a0dda90750c" xsi:nil="true"/>
    <Members xmlns="ea0c79b4-b8a3-4ca3-b42f-2a0dda90750c">
      <UserInfo>
        <DisplayName/>
        <AccountId xsi:nil="true"/>
        <AccountType/>
      </UserInfo>
    </Members>
    <Member_Groups xmlns="ea0c79b4-b8a3-4ca3-b42f-2a0dda90750c">
      <UserInfo>
        <DisplayName/>
        <AccountId xsi:nil="true"/>
        <AccountType/>
      </UserInfo>
    </Member_Groups>
    <Math_Settings xmlns="ea0c79b4-b8a3-4ca3-b42f-2a0dda90750c" xsi:nil="true"/>
    <Self_Registration_Enabled xmlns="ea0c79b4-b8a3-4ca3-b42f-2a0dda90750c" xsi:nil="true"/>
    <Teachers xmlns="ea0c79b4-b8a3-4ca3-b42f-2a0dda90750c">
      <UserInfo>
        <DisplayName/>
        <AccountId xsi:nil="true"/>
        <AccountType/>
      </UserInfo>
    </Teachers>
    <DefaultSectionNames xmlns="ea0c79b4-b8a3-4ca3-b42f-2a0dda90750c" xsi:nil="true"/>
    <NotebookType xmlns="ea0c79b4-b8a3-4ca3-b42f-2a0dda90750c" xsi:nil="true"/>
    <Distribution_Groups xmlns="ea0c79b4-b8a3-4ca3-b42f-2a0dda90750c" xsi:nil="true"/>
    <Is_Collaboration_Space_Locked xmlns="ea0c79b4-b8a3-4ca3-b42f-2a0dda90750c" xsi:nil="true"/>
    <FolderType xmlns="ea0c79b4-b8a3-4ca3-b42f-2a0dda90750c" xsi:nil="true"/>
    <Owner xmlns="ea0c79b4-b8a3-4ca3-b42f-2a0dda90750c">
      <UserInfo>
        <DisplayName/>
        <AccountId xsi:nil="true"/>
        <AccountType/>
      </UserInfo>
    </Owner>
    <Leaders xmlns="ea0c79b4-b8a3-4ca3-b42f-2a0dda90750c">
      <UserInfo>
        <DisplayName/>
        <AccountId xsi:nil="true"/>
        <AccountType/>
      </UserInfo>
    </Leaders>
    <IsNotebookLocked xmlns="ea0c79b4-b8a3-4ca3-b42f-2a0dda90750c" xsi:nil="true"/>
  </documentManagement>
</p:properties>
</file>

<file path=customXml/itemProps1.xml><?xml version="1.0" encoding="utf-8"?>
<ds:datastoreItem xmlns:ds="http://schemas.openxmlformats.org/officeDocument/2006/customXml" ds:itemID="{3F11B4B1-5B88-4B93-8CF3-15BF3456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5662-2ac0-449d-ad64-936823645687"/>
    <ds:schemaRef ds:uri="ea0c79b4-b8a3-4ca3-b42f-2a0dda90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9A28-7AD1-4806-8C2D-6C4D6C99F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CC6F1-6E15-4B52-B3C7-F7DF0CA563EC}">
  <ds:schemaRefs>
    <ds:schemaRef ds:uri="http://schemas.microsoft.com/office/2006/metadata/properties"/>
    <ds:schemaRef ds:uri="http://schemas.microsoft.com/office/infopath/2007/PartnerControls"/>
    <ds:schemaRef ds:uri="ea0c79b4-b8a3-4ca3-b42f-2a0dda9075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Jorma Lilli</cp:lastModifiedBy>
  <cp:revision>4</cp:revision>
  <dcterms:created xsi:type="dcterms:W3CDTF">2019-10-28T14:18:00Z</dcterms:created>
  <dcterms:modified xsi:type="dcterms:W3CDTF">2019-10-28T17:20:00Z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0x01010094DC49C19010E441BD729CCD5E82595B</vt:lpwstr>
  </property>
</Properties>
</file>